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F" w:rsidRDefault="00CD4ABF" w:rsidP="00CD4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ABF" w:rsidRDefault="00CD4ABF" w:rsidP="00CD4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CD4ABF" w:rsidRDefault="00CD4ABF" w:rsidP="00CD4AB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4ABF" w:rsidRDefault="005955D8" w:rsidP="00A42F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253D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D4ABF">
        <w:rPr>
          <w:rFonts w:ascii="Times New Roman" w:hAnsi="Times New Roman" w:cs="Times New Roman"/>
          <w:sz w:val="24"/>
          <w:szCs w:val="24"/>
        </w:rPr>
        <w:t xml:space="preserve"> 2019 г.                                   </w:t>
      </w:r>
      <w:r w:rsidR="00A42F21">
        <w:rPr>
          <w:rFonts w:ascii="Times New Roman" w:hAnsi="Times New Roman" w:cs="Times New Roman"/>
          <w:sz w:val="24"/>
          <w:szCs w:val="24"/>
        </w:rPr>
        <w:t xml:space="preserve">   </w:t>
      </w:r>
      <w:r w:rsidR="004253DB">
        <w:rPr>
          <w:rFonts w:ascii="Times New Roman" w:hAnsi="Times New Roman" w:cs="Times New Roman"/>
          <w:sz w:val="24"/>
          <w:szCs w:val="24"/>
        </w:rPr>
        <w:t xml:space="preserve">  </w:t>
      </w:r>
      <w:r w:rsidR="00CD4ABF">
        <w:rPr>
          <w:rFonts w:ascii="Times New Roman" w:hAnsi="Times New Roman" w:cs="Times New Roman"/>
          <w:sz w:val="24"/>
          <w:szCs w:val="24"/>
        </w:rPr>
        <w:t>№</w:t>
      </w:r>
      <w:r w:rsidR="0042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0055">
        <w:rPr>
          <w:rFonts w:ascii="Times New Roman" w:hAnsi="Times New Roman" w:cs="Times New Roman"/>
          <w:sz w:val="24"/>
          <w:szCs w:val="24"/>
        </w:rPr>
        <w:t>2</w:t>
      </w:r>
      <w:r w:rsidR="00CD4A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2F21">
        <w:rPr>
          <w:rFonts w:ascii="Times New Roman" w:hAnsi="Times New Roman" w:cs="Times New Roman"/>
          <w:sz w:val="24"/>
          <w:szCs w:val="24"/>
        </w:rPr>
        <w:t xml:space="preserve">       </w:t>
      </w:r>
      <w:r w:rsidR="00CD4ABF">
        <w:rPr>
          <w:rFonts w:ascii="Times New Roman" w:hAnsi="Times New Roman" w:cs="Times New Roman"/>
          <w:sz w:val="24"/>
          <w:szCs w:val="24"/>
        </w:rPr>
        <w:t>п.Новонукутский</w:t>
      </w:r>
      <w:r w:rsidR="00A4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21" w:rsidRDefault="00A42F21" w:rsidP="00A42F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 взаимодействии администраци</w:t>
      </w:r>
      <w:r w:rsidR="00C34F81">
        <w:rPr>
          <w:b w:val="0"/>
          <w:szCs w:val="24"/>
        </w:rPr>
        <w:t>й</w:t>
      </w:r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сельских поселений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образования «Нукутский район» </w:t>
      </w:r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с субъектами системы профилактики</w:t>
      </w:r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D4ABF" w:rsidRDefault="00CD4ABF" w:rsidP="00CD4AB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</w:t>
      </w:r>
      <w:r w:rsidR="00AB40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197216">
        <w:rPr>
          <w:rFonts w:ascii="Times New Roman" w:hAnsi="Times New Roman" w:cs="Times New Roman"/>
          <w:sz w:val="24"/>
          <w:szCs w:val="24"/>
        </w:rPr>
        <w:t>Алтарик</w:t>
      </w:r>
      <w:r w:rsidR="001C43DD">
        <w:rPr>
          <w:rFonts w:ascii="Times New Roman" w:hAnsi="Times New Roman" w:cs="Times New Roman"/>
          <w:sz w:val="24"/>
          <w:szCs w:val="24"/>
        </w:rPr>
        <w:t>»</w:t>
      </w:r>
      <w:r w:rsidR="00197216">
        <w:rPr>
          <w:rFonts w:ascii="Times New Roman" w:hAnsi="Times New Roman" w:cs="Times New Roman"/>
          <w:sz w:val="24"/>
          <w:szCs w:val="24"/>
        </w:rPr>
        <w:t xml:space="preserve"> Буниной Е.М.</w:t>
      </w:r>
      <w:r w:rsidR="00591741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AB40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1741">
        <w:rPr>
          <w:rFonts w:ascii="Times New Roman" w:hAnsi="Times New Roman" w:cs="Times New Roman"/>
          <w:sz w:val="24"/>
          <w:szCs w:val="24"/>
        </w:rPr>
        <w:t>МО «</w:t>
      </w:r>
      <w:r w:rsidR="00197216">
        <w:rPr>
          <w:rFonts w:ascii="Times New Roman" w:hAnsi="Times New Roman" w:cs="Times New Roman"/>
          <w:sz w:val="24"/>
          <w:szCs w:val="24"/>
        </w:rPr>
        <w:t>Хадахан» Атутовой М.Г.</w:t>
      </w:r>
      <w:r w:rsidR="00AB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170D">
        <w:rPr>
          <w:rFonts w:ascii="Times New Roman" w:hAnsi="Times New Roman" w:cs="Times New Roman"/>
          <w:sz w:val="24"/>
          <w:szCs w:val="24"/>
        </w:rPr>
        <w:t>О взаимодействии администраций сельских поселений муниципального образования «Нукутский район» с субъ</w:t>
      </w:r>
      <w:r w:rsidR="00A42F21">
        <w:rPr>
          <w:rFonts w:ascii="Times New Roman" w:hAnsi="Times New Roman" w:cs="Times New Roman"/>
          <w:sz w:val="24"/>
          <w:szCs w:val="24"/>
        </w:rPr>
        <w:t>ектами системы профилактики</w:t>
      </w:r>
      <w:r>
        <w:rPr>
          <w:rFonts w:ascii="Times New Roman" w:hAnsi="Times New Roman" w:cs="Times New Roman"/>
          <w:sz w:val="24"/>
          <w:szCs w:val="24"/>
        </w:rPr>
        <w:t>», Дума</w:t>
      </w:r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D4ABF" w:rsidRDefault="00CD4ABF" w:rsidP="00CD4ABF">
      <w:pPr>
        <w:pStyle w:val="a3"/>
        <w:tabs>
          <w:tab w:val="left" w:pos="5220"/>
        </w:tabs>
        <w:spacing w:line="0" w:lineRule="atLeast"/>
        <w:rPr>
          <w:b w:val="0"/>
          <w:szCs w:val="24"/>
        </w:rPr>
      </w:pPr>
      <w:r>
        <w:rPr>
          <w:szCs w:val="24"/>
        </w:rPr>
        <w:t>РЕШИЛА:</w:t>
      </w:r>
    </w:p>
    <w:p w:rsidR="00CD4ABF" w:rsidRDefault="00CD4ABF" w:rsidP="00CD4ABF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D4ABF" w:rsidRDefault="00A42F21" w:rsidP="00CD4ABF">
      <w:pPr>
        <w:pStyle w:val="a7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</w:pPr>
      <w:r>
        <w:t>Информаци</w:t>
      </w:r>
      <w:r w:rsidR="00AB4058">
        <w:t>и</w:t>
      </w:r>
      <w:r w:rsidRPr="00A42F21">
        <w:t xml:space="preserve"> </w:t>
      </w:r>
      <w:r>
        <w:t>главы администрации</w:t>
      </w:r>
      <w:r w:rsidR="00197216">
        <w:t xml:space="preserve"> </w:t>
      </w:r>
      <w:r w:rsidR="00197216" w:rsidRPr="00197216">
        <w:t xml:space="preserve">МО «Алтарик» Буниной Е.М., главы администрации МО «Хадахан» Атутовой М.Г. </w:t>
      </w:r>
      <w:r w:rsidR="00591741">
        <w:t xml:space="preserve"> </w:t>
      </w:r>
      <w:r w:rsidR="00C34F81">
        <w:t xml:space="preserve"> </w:t>
      </w:r>
      <w:r>
        <w:t>«О взаимодействии администраций сельских поселений муниципально</w:t>
      </w:r>
      <w:r w:rsidR="00197216">
        <w:t>го образования «Нукутский район»</w:t>
      </w:r>
      <w:r>
        <w:t xml:space="preserve"> с субъектами системы профилактики»</w:t>
      </w:r>
      <w:r w:rsidR="00CD4ABF">
        <w:t xml:space="preserve"> принять к сведению </w:t>
      </w:r>
      <w:r w:rsidR="00C34F81">
        <w:t xml:space="preserve">   </w:t>
      </w:r>
      <w:r w:rsidR="00CD4ABF">
        <w:t>(</w:t>
      </w:r>
      <w:r w:rsidR="00C34F81">
        <w:t>п</w:t>
      </w:r>
      <w:r w:rsidR="00CD4ABF">
        <w:t>рил</w:t>
      </w:r>
      <w:r w:rsidR="00197216">
        <w:t>ожение 1, 2</w:t>
      </w:r>
      <w:r w:rsidR="00CD4ABF">
        <w:t>).</w:t>
      </w:r>
    </w:p>
    <w:p w:rsidR="00F518B4" w:rsidRPr="001916FE" w:rsidRDefault="00B10C89" w:rsidP="00CD4ABF">
      <w:pPr>
        <w:pStyle w:val="a7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</w:pPr>
      <w:proofErr w:type="gramStart"/>
      <w:r w:rsidRPr="001916FE">
        <w:t xml:space="preserve">Рекомендовать администрации МО «Нукутский район» (Хойлова М.П.) совместно с ОГБУСО «Комплексный центр социального обслуживания населения Нукутского района», главами сельских поселений, </w:t>
      </w:r>
      <w:r w:rsidR="001916FE">
        <w:t xml:space="preserve">правоохранительными органами, ОГБУЗ «Нукутская районная больница», </w:t>
      </w:r>
      <w:r w:rsidRPr="001916FE">
        <w:t>общественными организациями разработать единую</w:t>
      </w:r>
      <w:r w:rsidR="001916FE">
        <w:t xml:space="preserve"> информационную</w:t>
      </w:r>
      <w:r w:rsidRPr="001916FE">
        <w:t xml:space="preserve"> базу</w:t>
      </w:r>
      <w:r w:rsidR="001916FE">
        <w:t xml:space="preserve"> данных</w:t>
      </w:r>
      <w:r w:rsidRPr="001916FE">
        <w:t xml:space="preserve"> семей, находящихся в социально-опасном положении и</w:t>
      </w:r>
      <w:r w:rsidR="001916FE">
        <w:t xml:space="preserve"> в</w:t>
      </w:r>
      <w:r w:rsidRPr="001916FE">
        <w:t xml:space="preserve"> трудной жизненной ситуации для </w:t>
      </w:r>
      <w:r w:rsidR="001916FE">
        <w:t xml:space="preserve">эффективной </w:t>
      </w:r>
      <w:r w:rsidRPr="001916FE">
        <w:t xml:space="preserve"> профилактической работы с данными категориями семей</w:t>
      </w:r>
      <w:r w:rsidR="00E700D4">
        <w:t xml:space="preserve"> и для внесения изменений и дополнений в муниципальную</w:t>
      </w:r>
      <w:proofErr w:type="gramEnd"/>
      <w:r w:rsidR="00E700D4">
        <w:t xml:space="preserve"> программу «</w:t>
      </w:r>
      <w:r w:rsidR="00935EB9">
        <w:t>Молодежная политика» на 2019 – 2023 годы.</w:t>
      </w:r>
    </w:p>
    <w:p w:rsidR="00CD4ABF" w:rsidRDefault="00CD4ABF" w:rsidP="00CD4ABF">
      <w:pPr>
        <w:pStyle w:val="a7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</w:pPr>
      <w: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D4ABF" w:rsidRDefault="00CD4ABF" w:rsidP="00CD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D4ABF" w:rsidRDefault="00CD4ABF" w:rsidP="00CD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К.М. Баторов</w:t>
      </w:r>
    </w:p>
    <w:p w:rsidR="00CD4ABF" w:rsidRDefault="00CD4ABF" w:rsidP="00CD4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ABF" w:rsidRDefault="00CD4ABF" w:rsidP="00CD4ABF">
      <w:pPr>
        <w:pStyle w:val="a5"/>
        <w:spacing w:line="0" w:lineRule="atLeast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CD4ABF" w:rsidRDefault="00CD4ABF" w:rsidP="00CD4A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BF" w:rsidRDefault="00CD4ABF" w:rsidP="00CD4AB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B4058">
        <w:rPr>
          <w:rFonts w:ascii="Times New Roman" w:hAnsi="Times New Roman" w:cs="Times New Roman"/>
        </w:rPr>
        <w:t>1</w:t>
      </w:r>
    </w:p>
    <w:p w:rsidR="00CD4ABF" w:rsidRDefault="00CD4ABF" w:rsidP="00CD4AB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CD4ABF" w:rsidRDefault="00CD4ABF" w:rsidP="00CD4AB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CD4ABF" w:rsidRDefault="005955D8" w:rsidP="00CD4AB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197216">
        <w:rPr>
          <w:rFonts w:ascii="Times New Roman" w:hAnsi="Times New Roman" w:cs="Times New Roman"/>
        </w:rPr>
        <w:t>.04</w:t>
      </w:r>
      <w:r w:rsidR="00A42F21">
        <w:rPr>
          <w:rFonts w:ascii="Times New Roman" w:hAnsi="Times New Roman" w:cs="Times New Roman"/>
        </w:rPr>
        <w:t>.2019 г. №</w:t>
      </w:r>
      <w:r w:rsidR="00C34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10C89">
        <w:rPr>
          <w:rFonts w:ascii="Times New Roman" w:hAnsi="Times New Roman" w:cs="Times New Roman"/>
        </w:rPr>
        <w:t>2</w:t>
      </w:r>
    </w:p>
    <w:p w:rsidR="00A42F21" w:rsidRDefault="00A42F21"/>
    <w:p w:rsidR="00AB4058" w:rsidRPr="00664B2A" w:rsidRDefault="00AB4058" w:rsidP="00CB4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Pr="00664B2A">
        <w:rPr>
          <w:rFonts w:ascii="Times New Roman" w:hAnsi="Times New Roman" w:cs="Times New Roman"/>
          <w:sz w:val="24"/>
          <w:szCs w:val="24"/>
        </w:rPr>
        <w:t xml:space="preserve">формация </w:t>
      </w:r>
    </w:p>
    <w:p w:rsidR="00AB4058" w:rsidRDefault="00AB4058" w:rsidP="00CB4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B2A">
        <w:rPr>
          <w:rFonts w:ascii="Times New Roman" w:hAnsi="Times New Roman" w:cs="Times New Roman"/>
          <w:sz w:val="24"/>
          <w:szCs w:val="24"/>
        </w:rPr>
        <w:t>о взаимодействии администрации муниципального образования «</w:t>
      </w:r>
      <w:r w:rsidR="00B10C89">
        <w:rPr>
          <w:rFonts w:ascii="Times New Roman" w:hAnsi="Times New Roman" w:cs="Times New Roman"/>
          <w:sz w:val="24"/>
          <w:szCs w:val="24"/>
        </w:rPr>
        <w:t>Алтарик</w:t>
      </w:r>
      <w:r w:rsidRPr="00664B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4058" w:rsidRDefault="00AB4058" w:rsidP="00CB4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B2A">
        <w:rPr>
          <w:rFonts w:ascii="Times New Roman" w:hAnsi="Times New Roman" w:cs="Times New Roman"/>
          <w:sz w:val="24"/>
          <w:szCs w:val="24"/>
        </w:rPr>
        <w:t>с субъектами системы профилактики</w:t>
      </w:r>
    </w:p>
    <w:p w:rsidR="00AB4058" w:rsidRDefault="00AB4058" w:rsidP="00CB4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216" w:rsidRPr="00197216" w:rsidRDefault="00197216" w:rsidP="0019721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«Алтарик» утверждено Положение «О создании общественной комиссии по делам несовершеннолетних и защите их прав», задачами которого является выявление родителей или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ними, предупреждение правонарушений, алкоголизма, наркомании, экстремизма и других негативных явлений в среде несовершеннолетних в поселении</w:t>
      </w:r>
      <w:proofErr w:type="gram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выявление и предупреждение фактов жестокого обращения с детьми, оказание помощи КДН и ЗП в организации работы профилактики безнадзорности и правонарушений несовершеннолетних, информирование КДН и ЗП по вопросам, касающимся положения детей. В состав комиссии входят Глава МО, Заместитель директора МБОУ </w:t>
      </w:r>
      <w:proofErr w:type="spell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Алтарикской</w:t>
      </w:r>
      <w:proofErr w:type="spell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по воспитательной работе, фельдшер, директор МКУ «КДЦ» МО «Алтарик», участковый специалист по социальной работе, участковый уполномоченный полиции.</w:t>
      </w:r>
    </w:p>
    <w:p w:rsidR="00197216" w:rsidRPr="00197216" w:rsidRDefault="00197216" w:rsidP="0019721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«Алтарик» работает 2 участковых специалиста по социальной работе. Еженедельно проводится социальный патронаж семей, работа по реализации Закона Иркутской области «О комендантском часе». Проводится работа по организации и участию в проведении рейдов по выявлению детей, склонных к бродяжничеству, </w:t>
      </w:r>
      <w:proofErr w:type="gram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попрошайничеству</w:t>
      </w:r>
      <w:proofErr w:type="gram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систематически пропускающих учебные занятия. Семьи СОП находятся под постоянным контролем, после обследования семей составляются акты ЖБУ. При патронаже семей СОП и ТЖС в случае проявления агрессии и </w:t>
      </w:r>
      <w:proofErr w:type="spell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воспрепятствия</w:t>
      </w:r>
      <w:proofErr w:type="spell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должностным лицам со стороны родителей применяются меры административного воздействия с привлечением сотрудников органов полиции. Ведется работа по профилактике раннего неблагополучия в семьях в целях не доведения семей до социально опасного положения. Организована работа по организации трудовой занятости и оздоровления несовершеннолетних, особое внимание направлено на охват детей проживающих в семьях находящихся в ТЖС и СОП.  По мере необходимости срочное отделение Нукутского района привозят в муниципалитет вещи, канцелярские принадлежности. В муниципальном образовании «Алтарик» на учете в социально-опасном положении (СОП) состоят 2 семьи, 15 семей ТЖС. </w:t>
      </w:r>
    </w:p>
    <w:p w:rsidR="00197216" w:rsidRPr="00197216" w:rsidRDefault="00197216" w:rsidP="0019721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Администрация МО «Алтарик» совместно со специалистами по социальной работе, участковым уполномоченным полиции, медицинскими работниками, социальным педагогом проводятся плановые и внеплановые </w:t>
      </w:r>
      <w:proofErr w:type="spell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подворовые</w:t>
      </w:r>
      <w:proofErr w:type="spell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обходы всех семей, состоящих на учете СОП на наличие твердого топлива, подключение к электроэнергии, предоставление мер социальной поддержки. </w:t>
      </w:r>
    </w:p>
    <w:p w:rsidR="00197216" w:rsidRPr="00197216" w:rsidRDefault="00197216" w:rsidP="0019721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семье проведена проверка по соблюдению пожарной безопасности. В соответствии с перечнем мероприятий муниципальной Программы «Об оснащении мест проживания инвалидов, малообеспеченных семей, социально-неадаптированных и </w:t>
      </w:r>
      <w:proofErr w:type="spell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автоматическими системами обнаружения и оповещения о пожаре на 2017-2021 годы» в марте 2019г. приобретен </w:t>
      </w:r>
      <w:proofErr w:type="spellStart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извещатель</w:t>
      </w:r>
      <w:proofErr w:type="spellEnd"/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пожарный дымовой с </w:t>
      </w:r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GSM</w:t>
      </w:r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-сигнализацией для семьи СОП. </w:t>
      </w:r>
    </w:p>
    <w:p w:rsidR="00197216" w:rsidRPr="00197216" w:rsidRDefault="00197216" w:rsidP="0019721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058" w:rsidRPr="005955D8" w:rsidRDefault="00197216" w:rsidP="005955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МО «Алтарик»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Е.М. Бунина</w:t>
      </w:r>
    </w:p>
    <w:p w:rsidR="00EB1892" w:rsidRDefault="00EB1892" w:rsidP="00EB189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EB1892" w:rsidRDefault="00EB1892" w:rsidP="00EB189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EB1892" w:rsidRDefault="00EB1892" w:rsidP="00EB189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EB1892" w:rsidRDefault="005955D8" w:rsidP="00EB189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197216">
        <w:rPr>
          <w:rFonts w:ascii="Times New Roman" w:hAnsi="Times New Roman" w:cs="Times New Roman"/>
        </w:rPr>
        <w:t>.04</w:t>
      </w:r>
      <w:r w:rsidR="00EB1892">
        <w:rPr>
          <w:rFonts w:ascii="Times New Roman" w:hAnsi="Times New Roman" w:cs="Times New Roman"/>
        </w:rPr>
        <w:t>.2019 г. №</w:t>
      </w:r>
      <w:r w:rsidR="00B10C89">
        <w:rPr>
          <w:rFonts w:ascii="Times New Roman" w:hAnsi="Times New Roman" w:cs="Times New Roman"/>
        </w:rPr>
        <w:t xml:space="preserve"> 22</w:t>
      </w:r>
      <w:r w:rsidR="00EB1892">
        <w:rPr>
          <w:rFonts w:ascii="Times New Roman" w:hAnsi="Times New Roman" w:cs="Times New Roman"/>
        </w:rPr>
        <w:t xml:space="preserve"> </w:t>
      </w:r>
    </w:p>
    <w:p w:rsidR="009A33EA" w:rsidRPr="009A33EA" w:rsidRDefault="009A33EA" w:rsidP="009A33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33EA">
        <w:rPr>
          <w:rFonts w:ascii="Times New Roman" w:hAnsi="Times New Roman" w:cs="Times New Roman"/>
          <w:sz w:val="24"/>
          <w:szCs w:val="24"/>
        </w:rPr>
        <w:t>ИНФОРМАЦИЯ</w:t>
      </w:r>
    </w:p>
    <w:p w:rsidR="009A33EA" w:rsidRDefault="009A33EA" w:rsidP="009A33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33EA">
        <w:rPr>
          <w:rFonts w:ascii="Times New Roman" w:hAnsi="Times New Roman" w:cs="Times New Roman"/>
          <w:sz w:val="24"/>
          <w:szCs w:val="24"/>
        </w:rPr>
        <w:t xml:space="preserve">о взаимодействии администрации муниципального образования «Хадахан» </w:t>
      </w:r>
    </w:p>
    <w:p w:rsidR="009A33EA" w:rsidRPr="009A33EA" w:rsidRDefault="009A33EA" w:rsidP="009A33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33EA">
        <w:rPr>
          <w:rFonts w:ascii="Times New Roman" w:hAnsi="Times New Roman" w:cs="Times New Roman"/>
          <w:sz w:val="24"/>
          <w:szCs w:val="24"/>
        </w:rPr>
        <w:t>с субъектами системы профилактики</w:t>
      </w:r>
    </w:p>
    <w:p w:rsidR="009A33EA" w:rsidRPr="009A33EA" w:rsidRDefault="009A33EA" w:rsidP="009A33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33EA" w:rsidRPr="00E05383" w:rsidRDefault="009A33EA" w:rsidP="009A33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38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0538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«Хадахан» работает 2  участковых специалиста по социальной работе. В настоящее время на территории МО «Хадахан» имеются 12 неблагополучных семей, из них 4 семьи находятся в социально-опасном положении и 8 семей в трудной жизненной ситуации. В которых имеются 36 несовершеннолетних детей. Также на территории МО «Хадахан» проживают 6 семей, опекаемых детей, оставшихся без попечения родителей. Под опекой находятся 10 детей.</w:t>
      </w:r>
    </w:p>
    <w:p w:rsidR="009A33EA" w:rsidRPr="00E05383" w:rsidRDefault="009A33EA" w:rsidP="009A33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383">
        <w:rPr>
          <w:rFonts w:ascii="Times New Roman" w:hAnsi="Times New Roman" w:cs="Times New Roman"/>
          <w:sz w:val="24"/>
          <w:szCs w:val="24"/>
        </w:rPr>
        <w:tab/>
        <w:t>Постановлением главы администрации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83">
        <w:rPr>
          <w:rFonts w:ascii="Times New Roman" w:hAnsi="Times New Roman" w:cs="Times New Roman"/>
          <w:sz w:val="24"/>
          <w:szCs w:val="24"/>
        </w:rPr>
        <w:t>35 от 25.05.2010г. утверждена «Общественная комиссия по делам несовершеннолетних и защите их прав». В состав комиссии входят Глава МОЛ, специалисты по социальной работе, директора МБОУ «</w:t>
      </w:r>
      <w:proofErr w:type="spellStart"/>
      <w:r w:rsidRPr="00E05383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E05383">
        <w:rPr>
          <w:rFonts w:ascii="Times New Roman" w:hAnsi="Times New Roman" w:cs="Times New Roman"/>
          <w:sz w:val="24"/>
          <w:szCs w:val="24"/>
        </w:rPr>
        <w:t xml:space="preserve"> СОШ», МКОУ «Русско-Мельхитуйская ООШ», заведующие МБДОУ «Солнышко», МКДОУ «Русско-Мельхитуйский детский сад «Дружок», фельдшера </w:t>
      </w:r>
      <w:proofErr w:type="spellStart"/>
      <w:r w:rsidRPr="00E05383">
        <w:rPr>
          <w:rFonts w:ascii="Times New Roman" w:hAnsi="Times New Roman" w:cs="Times New Roman"/>
          <w:sz w:val="24"/>
          <w:szCs w:val="24"/>
        </w:rPr>
        <w:t>Хадаханского</w:t>
      </w:r>
      <w:proofErr w:type="spellEnd"/>
      <w:r w:rsidRPr="00E05383">
        <w:rPr>
          <w:rFonts w:ascii="Times New Roman" w:hAnsi="Times New Roman" w:cs="Times New Roman"/>
          <w:sz w:val="24"/>
          <w:szCs w:val="24"/>
        </w:rPr>
        <w:t xml:space="preserve"> ФАП, </w:t>
      </w:r>
      <w:proofErr w:type="spellStart"/>
      <w:r w:rsidRPr="00E05383">
        <w:rPr>
          <w:rFonts w:ascii="Times New Roman" w:hAnsi="Times New Roman" w:cs="Times New Roman"/>
          <w:sz w:val="24"/>
          <w:szCs w:val="24"/>
        </w:rPr>
        <w:t>Мельхитуйского</w:t>
      </w:r>
      <w:proofErr w:type="spellEnd"/>
      <w:r w:rsidRPr="00E05383">
        <w:rPr>
          <w:rFonts w:ascii="Times New Roman" w:hAnsi="Times New Roman" w:cs="Times New Roman"/>
          <w:sz w:val="24"/>
          <w:szCs w:val="24"/>
        </w:rPr>
        <w:t xml:space="preserve"> ФАП, участковый уполномоченный полиции, председатель Женсовета </w:t>
      </w:r>
      <w:proofErr w:type="spellStart"/>
      <w:r w:rsidRPr="00E053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053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5383">
        <w:rPr>
          <w:rFonts w:ascii="Times New Roman" w:hAnsi="Times New Roman" w:cs="Times New Roman"/>
          <w:sz w:val="24"/>
          <w:szCs w:val="24"/>
        </w:rPr>
        <w:t>ельхитуй</w:t>
      </w:r>
      <w:proofErr w:type="spellEnd"/>
      <w:r w:rsidRPr="00E05383">
        <w:rPr>
          <w:rFonts w:ascii="Times New Roman" w:hAnsi="Times New Roman" w:cs="Times New Roman"/>
          <w:sz w:val="24"/>
          <w:szCs w:val="24"/>
        </w:rPr>
        <w:t>, член Женсовет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383">
        <w:rPr>
          <w:rFonts w:ascii="Times New Roman" w:hAnsi="Times New Roman" w:cs="Times New Roman"/>
          <w:sz w:val="24"/>
          <w:szCs w:val="24"/>
        </w:rPr>
        <w:t>с.Хадахан</w:t>
      </w:r>
      <w:proofErr w:type="spellEnd"/>
      <w:r w:rsidRPr="00E05383">
        <w:rPr>
          <w:rFonts w:ascii="Times New Roman" w:hAnsi="Times New Roman" w:cs="Times New Roman"/>
          <w:sz w:val="24"/>
          <w:szCs w:val="24"/>
        </w:rPr>
        <w:t>.</w:t>
      </w:r>
    </w:p>
    <w:p w:rsidR="009A33EA" w:rsidRPr="00E05383" w:rsidRDefault="009A33EA" w:rsidP="009A33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383">
        <w:rPr>
          <w:rFonts w:ascii="Times New Roman" w:hAnsi="Times New Roman" w:cs="Times New Roman"/>
          <w:sz w:val="24"/>
          <w:szCs w:val="24"/>
        </w:rPr>
        <w:tab/>
        <w:t>На комиссию приглашаются семьи, которые злоупотребляют алкоголем и соответственно не должным образом исполняют свои родительские обязанности.</w:t>
      </w:r>
    </w:p>
    <w:p w:rsidR="009A33EA" w:rsidRPr="00E05383" w:rsidRDefault="009A33EA" w:rsidP="009A33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383">
        <w:rPr>
          <w:rFonts w:ascii="Times New Roman" w:hAnsi="Times New Roman" w:cs="Times New Roman"/>
          <w:sz w:val="24"/>
          <w:szCs w:val="24"/>
        </w:rPr>
        <w:tab/>
        <w:t>Администрацией МО «Хадахан» совместно с субъектами системы профилактики проводятся следующие мероприятия: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 xml:space="preserve">ежемесячно совместно с участковым специалистом по соц. работе проводятся патронажи по семьям СОП и ТЖС, в ходе обследования семей составляются акты ЖБУ. Рабочее место специалиста по соц.работе находится  в здании администрации МО «Хадахан», что создает удобства в решении вопросов связанные с семьями СОП и ТЖС, при этом администрация оказывает содействие в выделении транспорта для выезда в </w:t>
      </w:r>
      <w:proofErr w:type="spellStart"/>
      <w:r w:rsidRPr="00E05383">
        <w:t>д</w:t>
      </w:r>
      <w:proofErr w:type="gramStart"/>
      <w:r w:rsidRPr="00E05383">
        <w:t>.М</w:t>
      </w:r>
      <w:proofErr w:type="gramEnd"/>
      <w:r w:rsidRPr="00E05383">
        <w:t>ельхитуй</w:t>
      </w:r>
      <w:proofErr w:type="spellEnd"/>
      <w:r w:rsidRPr="00E05383">
        <w:t>;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>в осенне-зимний и весенне-летний периоды специалистами администрации МО «Хадахан» совместно с инспекторами ГИМС, участковым уполномоченным полиции и специалистом по соц</w:t>
      </w:r>
      <w:r>
        <w:t xml:space="preserve">иальной </w:t>
      </w:r>
      <w:r w:rsidRPr="00E05383">
        <w:t>работе проводятся плановые и внеплановые обходы семей, которые находятся в СОП, ТЖС и опекаемых семьях;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>посещаем школы, принимаем участие в собраниях с учениками, родителями, проводим беседы на темы противопожарная безопасность, «Безопасный лед», «Правила поведения на водоемах в летний период», «Комендантский час»;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>в праздничные дни составляется график патронажей, и проводятся рейды с привлечением специалиста по социальной работе, участковым уполномоченным полиции, медицинскими работниками, депутатами местной Думы, представителями дошкольного и школьного образования;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>проводится консультативно-разъяснительная работа с семьями по вопросу оформления бесплатного горячего питания, подключения электроэнергии, по предоставлению мер социальной поддержки;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>ежегодно заключаем соглашения с Центром занятости населения по трудоустройству несовершеннолетних детей в летний период. Ежегодно трудоустраиваем в количестве 4 детей.</w:t>
      </w:r>
    </w:p>
    <w:p w:rsidR="009A33EA" w:rsidRPr="00E05383" w:rsidRDefault="009A33EA" w:rsidP="009A33EA">
      <w:pPr>
        <w:pStyle w:val="a7"/>
        <w:numPr>
          <w:ilvl w:val="0"/>
          <w:numId w:val="2"/>
        </w:numPr>
        <w:spacing w:line="0" w:lineRule="atLeast"/>
        <w:ind w:left="0" w:firstLine="0"/>
        <w:jc w:val="both"/>
      </w:pPr>
      <w:r w:rsidRPr="00E05383">
        <w:t>ежегодно в Нукутском районе проводится «Форум приемных родителей», на котором со стороны администрации отмечаются заслуги наших опекаемых семей, вручается благодарность и подарок за хорошее воспитание детей.</w:t>
      </w:r>
    </w:p>
    <w:p w:rsidR="009A33EA" w:rsidRDefault="009A33EA" w:rsidP="009A33EA">
      <w:pPr>
        <w:pStyle w:val="a7"/>
        <w:spacing w:line="0" w:lineRule="atLeast"/>
        <w:jc w:val="both"/>
      </w:pPr>
    </w:p>
    <w:p w:rsidR="00354FE9" w:rsidRPr="00354FE9" w:rsidRDefault="009A33EA" w:rsidP="00935EB9">
      <w:pPr>
        <w:pStyle w:val="a7"/>
        <w:spacing w:line="0" w:lineRule="atLeast"/>
        <w:ind w:left="0"/>
        <w:jc w:val="both"/>
      </w:pPr>
      <w:r w:rsidRPr="00E05383">
        <w:t xml:space="preserve">Глава МО «Хадахан»                       </w:t>
      </w:r>
      <w:r>
        <w:t xml:space="preserve">                                                     </w:t>
      </w:r>
      <w:proofErr w:type="spellStart"/>
      <w:r w:rsidRPr="00E05383">
        <w:t>М.Г.Атутова</w:t>
      </w:r>
      <w:proofErr w:type="spellEnd"/>
    </w:p>
    <w:sectPr w:rsidR="00354FE9" w:rsidRPr="00354FE9" w:rsidSect="00CD4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854"/>
    <w:multiLevelType w:val="hybridMultilevel"/>
    <w:tmpl w:val="63C4AE48"/>
    <w:lvl w:ilvl="0" w:tplc="3FF4D52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1CBB"/>
    <w:multiLevelType w:val="hybridMultilevel"/>
    <w:tmpl w:val="28DE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ABF"/>
    <w:rsid w:val="00137A75"/>
    <w:rsid w:val="001916FE"/>
    <w:rsid w:val="00197216"/>
    <w:rsid w:val="001C43DD"/>
    <w:rsid w:val="00284E72"/>
    <w:rsid w:val="002B094A"/>
    <w:rsid w:val="002B472C"/>
    <w:rsid w:val="0031570B"/>
    <w:rsid w:val="00325ED8"/>
    <w:rsid w:val="003319B9"/>
    <w:rsid w:val="00354FE9"/>
    <w:rsid w:val="003F4EFE"/>
    <w:rsid w:val="003F6DD7"/>
    <w:rsid w:val="004253DB"/>
    <w:rsid w:val="00474281"/>
    <w:rsid w:val="004757CF"/>
    <w:rsid w:val="004B1525"/>
    <w:rsid w:val="004D6BFB"/>
    <w:rsid w:val="0051569E"/>
    <w:rsid w:val="00590055"/>
    <w:rsid w:val="00591741"/>
    <w:rsid w:val="005955D8"/>
    <w:rsid w:val="006026AD"/>
    <w:rsid w:val="006506CC"/>
    <w:rsid w:val="00664B2A"/>
    <w:rsid w:val="006D6442"/>
    <w:rsid w:val="00755DF4"/>
    <w:rsid w:val="00767908"/>
    <w:rsid w:val="007F534C"/>
    <w:rsid w:val="00811F67"/>
    <w:rsid w:val="00935EB9"/>
    <w:rsid w:val="009A0C03"/>
    <w:rsid w:val="009A33EA"/>
    <w:rsid w:val="009B7DB9"/>
    <w:rsid w:val="00A42F21"/>
    <w:rsid w:val="00AB4058"/>
    <w:rsid w:val="00AD170D"/>
    <w:rsid w:val="00B10C89"/>
    <w:rsid w:val="00B96F74"/>
    <w:rsid w:val="00C34F81"/>
    <w:rsid w:val="00C8115C"/>
    <w:rsid w:val="00CB461B"/>
    <w:rsid w:val="00CD4ABF"/>
    <w:rsid w:val="00D07F4E"/>
    <w:rsid w:val="00D560B6"/>
    <w:rsid w:val="00E700D4"/>
    <w:rsid w:val="00EB1892"/>
    <w:rsid w:val="00F5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4A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CD4AB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1"/>
    <w:semiHidden/>
    <w:unhideWhenUsed/>
    <w:rsid w:val="00CD4ABF"/>
    <w:pPr>
      <w:spacing w:after="0" w:line="240" w:lineRule="auto"/>
      <w:jc w:val="center"/>
    </w:pPr>
    <w:rPr>
      <w:rFonts w:eastAsiaTheme="minorHAnsi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4ABF"/>
  </w:style>
  <w:style w:type="paragraph" w:styleId="a7">
    <w:name w:val="List Paragraph"/>
    <w:basedOn w:val="a"/>
    <w:uiPriority w:val="34"/>
    <w:qFormat/>
    <w:rsid w:val="00CD4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semiHidden/>
    <w:locked/>
    <w:rsid w:val="00CD4ABF"/>
    <w:rPr>
      <w:rFonts w:eastAsiaTheme="minorHAnsi"/>
      <w:sz w:val="24"/>
      <w:lang w:eastAsia="en-US"/>
    </w:rPr>
  </w:style>
  <w:style w:type="paragraph" w:styleId="a8">
    <w:name w:val="No Spacing"/>
    <w:uiPriority w:val="1"/>
    <w:qFormat/>
    <w:rsid w:val="00602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26</cp:revision>
  <cp:lastPrinted>2019-05-15T05:03:00Z</cp:lastPrinted>
  <dcterms:created xsi:type="dcterms:W3CDTF">2019-02-20T08:53:00Z</dcterms:created>
  <dcterms:modified xsi:type="dcterms:W3CDTF">2019-05-15T05:06:00Z</dcterms:modified>
</cp:coreProperties>
</file>